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Mininet</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ONOS lub </w:t>
      </w:r>
      <w:proofErr w:type="spellStart"/>
      <w:r>
        <w:rPr>
          <w:rFonts w:ascii="Times New Roman" w:hAnsi="Times New Roman" w:cs="Times New Roman"/>
          <w:b/>
          <w:sz w:val="24"/>
          <w:szCs w:val="24"/>
        </w:rPr>
        <w:t>FloodLight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 xml:space="preserve">Tutaj chciałbym wspomnieć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t xml:space="preserve"> realizowanym na konferencje MEF, trzeba jutro dopytać o to na ile mogę.</w:t>
      </w:r>
      <w:r>
        <w:rPr>
          <w:rFonts w:ascii="Times New Roman" w:hAnsi="Times New Roman" w:cs="Times New Roman"/>
          <w:sz w:val="24"/>
          <w:szCs w:val="24"/>
        </w:rPr>
        <w:br/>
        <w:t>- czy mogę powiedzieć co było celem</w:t>
      </w:r>
      <w:proofErr w:type="gramStart"/>
      <w:r>
        <w:rPr>
          <w:rFonts w:ascii="Times New Roman" w:hAnsi="Times New Roman" w:cs="Times New Roman"/>
          <w:sz w:val="24"/>
          <w:szCs w:val="24"/>
        </w:rPr>
        <w:t>,</w:t>
      </w:r>
      <w:r>
        <w:rPr>
          <w:rFonts w:ascii="Times New Roman" w:hAnsi="Times New Roman" w:cs="Times New Roman"/>
          <w:sz w:val="24"/>
          <w:szCs w:val="24"/>
        </w:rPr>
        <w:br/>
        <w:t>- czym</w:t>
      </w:r>
      <w:proofErr w:type="gramEnd"/>
      <w:r>
        <w:rPr>
          <w:rFonts w:ascii="Times New Roman" w:hAnsi="Times New Roman" w:cs="Times New Roman"/>
          <w:sz w:val="24"/>
          <w:szCs w:val="24"/>
        </w:rPr>
        <w:t xml:space="preserve"> dokładnie się zajmowałem</w:t>
      </w:r>
      <w:r>
        <w:rPr>
          <w:rFonts w:ascii="Times New Roman" w:hAnsi="Times New Roman" w:cs="Times New Roman"/>
          <w:sz w:val="24"/>
          <w:szCs w:val="24"/>
        </w:rPr>
        <w:br/>
        <w:t xml:space="preserve">-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driver do </w:t>
      </w:r>
      <w:proofErr w:type="spellStart"/>
      <w:r>
        <w:rPr>
          <w:rFonts w:ascii="Times New Roman" w:hAnsi="Times New Roman" w:cs="Times New Roman"/>
          <w:sz w:val="24"/>
          <w:szCs w:val="24"/>
        </w:rPr>
        <w:t>urzadzen</w:t>
      </w:r>
      <w:proofErr w:type="spellEnd"/>
      <w:r>
        <w:rPr>
          <w:rFonts w:ascii="Times New Roman" w:hAnsi="Times New Roman" w:cs="Times New Roman"/>
          <w:sz w:val="24"/>
          <w:szCs w:val="24"/>
        </w:rPr>
        <w:t xml:space="preserve"> wirtualnych OVS</w:t>
      </w:r>
      <w:r>
        <w:rPr>
          <w:rFonts w:ascii="Times New Roman" w:hAnsi="Times New Roman" w:cs="Times New Roman"/>
          <w:sz w:val="24"/>
          <w:szCs w:val="24"/>
        </w:rPr>
        <w:br/>
        <w:t xml:space="preserve">- czy mogę </w:t>
      </w:r>
      <w:proofErr w:type="spellStart"/>
      <w:r>
        <w:rPr>
          <w:rFonts w:ascii="Times New Roman" w:hAnsi="Times New Roman" w:cs="Times New Roman"/>
          <w:sz w:val="24"/>
          <w:szCs w:val="24"/>
        </w:rPr>
        <w:t>podac</w:t>
      </w:r>
      <w:proofErr w:type="spellEnd"/>
      <w:r>
        <w:rPr>
          <w:rFonts w:ascii="Times New Roman" w:hAnsi="Times New Roman" w:cs="Times New Roman"/>
          <w:sz w:val="24"/>
          <w:szCs w:val="24"/>
        </w:rPr>
        <w:t xml:space="preserve"> odnośniki do jakiejkolwiek strony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br/>
        <w:t xml:space="preserve">- czy mogę powiedzieć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to z firmy </w:t>
      </w:r>
      <w:proofErr w:type="spellStart"/>
      <w:r>
        <w:rPr>
          <w:rFonts w:ascii="Times New Roman" w:hAnsi="Times New Roman" w:cs="Times New Roman"/>
          <w:sz w:val="24"/>
          <w:szCs w:val="24"/>
        </w:rPr>
        <w:t>Amartus</w:t>
      </w:r>
      <w:proofErr w:type="spellEnd"/>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B11B1A">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2</w:t>
        </w:r>
      </w:fldSimple>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fldSimple w:instr=" SEQ Rysunek \* ARABIC ">
        <w:r w:rsidR="00B11B1A">
          <w:rPr>
            <w:noProof/>
          </w:rPr>
          <w:t>3</w:t>
        </w:r>
      </w:fldSimple>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4</w:t>
        </w:r>
      </w:fldSimple>
      <w:r>
        <w:t xml:space="preserve">: Podstawowe komponenty </w:t>
      </w:r>
      <w:proofErr w:type="spellStart"/>
      <w:r>
        <w:t>OpenFlow</w:t>
      </w:r>
      <w:proofErr w:type="spellEnd"/>
      <w:r>
        <w:t xml:space="preserve"> [4].</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fldSimple w:instr=" SEQ Rysunek \* ARABIC ">
        <w:r w:rsidR="00B11B1A">
          <w:rPr>
            <w:noProof/>
          </w:rPr>
          <w:t>5</w:t>
        </w:r>
      </w:fldSimple>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fldSimple w:instr=" SEQ Rysunek \* ARABIC ">
        <w:r w:rsidR="00B11B1A">
          <w:rPr>
            <w:noProof/>
          </w:rPr>
          <w:t>6</w:t>
        </w:r>
      </w:fldSimple>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7</w:t>
        </w:r>
      </w:fldSimple>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fldSimple w:instr=" SEQ Rysunek \* ARABIC ">
        <w:r w:rsidR="00B11B1A">
          <w:rPr>
            <w:noProof/>
          </w:rPr>
          <w:t>8</w:t>
        </w:r>
      </w:fldSimple>
      <w:r>
        <w:t xml:space="preserve">: Rodzaj </w:t>
      </w:r>
      <w:proofErr w:type="spellStart"/>
      <w:r>
        <w:t>tagu</w:t>
      </w:r>
      <w:proofErr w:type="spellEnd"/>
      <w:r>
        <w:t xml:space="preserve">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9</w:t>
        </w:r>
      </w:fldSimple>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fldSimple w:instr=" SEQ Rysunek \* ARABIC ">
        <w:r w:rsidR="00B11B1A">
          <w:rPr>
            <w:noProof/>
          </w:rPr>
          <w:t>10</w:t>
        </w:r>
      </w:fldSimple>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FA528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11</w:t>
        </w:r>
      </w:fldSimple>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fldSimple w:instr=" SEQ Rysunek \* ARABIC ">
        <w:r w:rsidR="00B11B1A">
          <w:rPr>
            <w:noProof/>
          </w:rPr>
          <w:t>12</w:t>
        </w:r>
      </w:fldSimple>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usługi w przypadku OVSDB definiuje się za pomocą dodawania rekordów w tabeli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FA5287">
        <w:rPr>
          <w:rFonts w:ascii="Times New Roman" w:hAnsi="Times New Roman" w:cs="Times New Roman"/>
          <w:i/>
          <w:sz w:val="24"/>
          <w:szCs w:val="24"/>
        </w:rPr>
        <w:t>Type</w:t>
      </w:r>
      <w:proofErr w:type="spellEnd"/>
      <w:r w:rsidRPr="00FA5287">
        <w:rPr>
          <w:rFonts w:ascii="Times New Roman" w:hAnsi="Times New Roman" w:cs="Times New Roman"/>
          <w:i/>
          <w:sz w:val="24"/>
          <w:szCs w:val="24"/>
        </w:rPr>
        <w:t xml:space="preserve"> – </w:t>
      </w:r>
      <w:r w:rsidRPr="00FA5287">
        <w:rPr>
          <w:rFonts w:ascii="Times New Roman" w:hAnsi="Times New Roman" w:cs="Times New Roman"/>
          <w:sz w:val="24"/>
          <w:szCs w:val="24"/>
        </w:rPr>
        <w:t xml:space="preserve">typ implementowanego </w:t>
      </w:r>
      <w:proofErr w:type="spellStart"/>
      <w:r w:rsidRPr="00FA5287">
        <w:rPr>
          <w:rFonts w:ascii="Times New Roman" w:hAnsi="Times New Roman" w:cs="Times New Roman"/>
          <w:sz w:val="24"/>
          <w:szCs w:val="24"/>
        </w:rPr>
        <w:t>QoS</w:t>
      </w:r>
      <w:proofErr w:type="spellEnd"/>
      <w:r w:rsidRPr="00FA5287">
        <w:rPr>
          <w:rFonts w:ascii="Times New Roman" w:hAnsi="Times New Roman" w:cs="Times New Roman"/>
          <w:sz w:val="24"/>
          <w:szCs w:val="24"/>
        </w:rPr>
        <w:t xml:space="preserve">. Na ten moment istnieje wsparcie dla </w:t>
      </w:r>
      <w:proofErr w:type="spellStart"/>
      <w:r w:rsidRPr="00FA5287">
        <w:rPr>
          <w:rFonts w:ascii="Times New Roman" w:hAnsi="Times New Roman" w:cs="Times New Roman"/>
          <w:i/>
          <w:sz w:val="24"/>
          <w:szCs w:val="24"/>
        </w:rPr>
        <w:t>linux-htb</w:t>
      </w:r>
      <w:proofErr w:type="spellEnd"/>
      <w:r w:rsidRPr="00FA5287">
        <w:rPr>
          <w:rFonts w:ascii="Times New Roman" w:hAnsi="Times New Roman" w:cs="Times New Roman"/>
          <w:sz w:val="24"/>
          <w:szCs w:val="24"/>
        </w:rPr>
        <w:t xml:space="preserve"> (Linux hierarchy </w:t>
      </w:r>
      <w:proofErr w:type="spellStart"/>
      <w:r w:rsidRPr="00FA5287">
        <w:rPr>
          <w:rFonts w:ascii="Times New Roman" w:hAnsi="Times New Roman" w:cs="Times New Roman"/>
          <w:sz w:val="24"/>
          <w:szCs w:val="24"/>
        </w:rPr>
        <w:t>token</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bucket</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 oraz</w:t>
      </w:r>
      <w:r w:rsidRPr="00FA5287">
        <w:rPr>
          <w:rFonts w:ascii="Times New Roman" w:hAnsi="Times New Roman" w:cs="Times New Roman"/>
          <w:i/>
          <w:sz w:val="24"/>
          <w:szCs w:val="24"/>
        </w:rPr>
        <w:t xml:space="preserve"> </w:t>
      </w:r>
      <w:proofErr w:type="spellStart"/>
      <w:r w:rsidRPr="00FA5287">
        <w:rPr>
          <w:rFonts w:ascii="Times New Roman" w:hAnsi="Times New Roman" w:cs="Times New Roman"/>
          <w:i/>
          <w:sz w:val="24"/>
          <w:szCs w:val="24"/>
        </w:rPr>
        <w:t>linux-hfsc</w:t>
      </w:r>
      <w:proofErr w:type="spellEnd"/>
      <w:r w:rsidRPr="00FA5287">
        <w:rPr>
          <w:rFonts w:ascii="Times New Roman" w:hAnsi="Times New Roman" w:cs="Times New Roman"/>
          <w:i/>
          <w:sz w:val="24"/>
          <w:szCs w:val="24"/>
        </w:rPr>
        <w:t xml:space="preserve"> </w:t>
      </w:r>
      <w:r w:rsidRPr="00FA5287">
        <w:rPr>
          <w:rFonts w:ascii="Times New Roman" w:hAnsi="Times New Roman" w:cs="Times New Roman"/>
          <w:sz w:val="24"/>
          <w:szCs w:val="24"/>
        </w:rPr>
        <w:t>(Linux "</w:t>
      </w:r>
      <w:proofErr w:type="spellStart"/>
      <w:r w:rsidRPr="00FA5287">
        <w:rPr>
          <w:rFonts w:ascii="Times New Roman" w:hAnsi="Times New Roman" w:cs="Times New Roman"/>
          <w:sz w:val="24"/>
          <w:szCs w:val="24"/>
        </w:rPr>
        <w:t>Hierarchical</w:t>
      </w:r>
      <w:proofErr w:type="spellEnd"/>
      <w:r w:rsidRPr="00FA5287">
        <w:rPr>
          <w:rFonts w:ascii="Times New Roman" w:hAnsi="Times New Roman" w:cs="Times New Roman"/>
          <w:sz w:val="24"/>
          <w:szCs w:val="24"/>
        </w:rPr>
        <w:t xml:space="preserve"> Fair Service </w:t>
      </w:r>
      <w:proofErr w:type="spellStart"/>
      <w:r w:rsidRPr="00FA5287">
        <w:rPr>
          <w:rFonts w:ascii="Times New Roman" w:hAnsi="Times New Roman" w:cs="Times New Roman"/>
          <w:sz w:val="24"/>
          <w:szCs w:val="24"/>
        </w:rPr>
        <w:t>Curve</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ale niestety jest ograniczony do systemów opartych na </w:t>
      </w:r>
      <w:proofErr w:type="spellStart"/>
      <w:r>
        <w:rPr>
          <w:rFonts w:ascii="Times New Roman" w:hAnsi="Times New Roman" w:cs="Times New Roman"/>
          <w:sz w:val="24"/>
          <w:szCs w:val="24"/>
        </w:rPr>
        <w:t>linuxie</w:t>
      </w:r>
      <w:proofErr w:type="spellEnd"/>
      <w:r w:rsidR="00233C9A">
        <w:rPr>
          <w:rFonts w:ascii="Times New Roman" w:hAnsi="Times New Roman" w:cs="Times New Roman"/>
          <w:sz w:val="24"/>
          <w:szCs w:val="24"/>
        </w:rPr>
        <w:t xml:space="preserve">, ponieważ mechanizmy </w:t>
      </w:r>
      <w:proofErr w:type="gramStart"/>
      <w:r w:rsidR="00233C9A">
        <w:rPr>
          <w:rFonts w:ascii="Times New Roman" w:hAnsi="Times New Roman" w:cs="Times New Roman"/>
          <w:sz w:val="24"/>
          <w:szCs w:val="24"/>
        </w:rPr>
        <w:t>definiujące jakość</w:t>
      </w:r>
      <w:proofErr w:type="gramEnd"/>
      <w:r w:rsidR="00233C9A">
        <w:rPr>
          <w:rFonts w:ascii="Times New Roman" w:hAnsi="Times New Roman" w:cs="Times New Roman"/>
          <w:sz w:val="24"/>
          <w:szCs w:val="24"/>
        </w:rPr>
        <w:t xml:space="preserve"> usługi bazują na </w:t>
      </w:r>
      <w:proofErr w:type="spellStart"/>
      <w:r w:rsidR="00233C9A">
        <w:rPr>
          <w:rFonts w:ascii="Times New Roman" w:hAnsi="Times New Roman" w:cs="Times New Roman"/>
          <w:i/>
          <w:sz w:val="24"/>
          <w:szCs w:val="24"/>
        </w:rPr>
        <w:t>linux-htb</w:t>
      </w:r>
      <w:proofErr w:type="spellEnd"/>
      <w:r w:rsidR="00233C9A">
        <w:rPr>
          <w:rFonts w:ascii="Times New Roman" w:hAnsi="Times New Roman" w:cs="Times New Roman"/>
          <w:i/>
          <w:sz w:val="24"/>
          <w:szCs w:val="24"/>
        </w:rPr>
        <w:t xml:space="preserve"> </w:t>
      </w:r>
      <w:r w:rsidR="00233C9A">
        <w:rPr>
          <w:rFonts w:ascii="Times New Roman" w:hAnsi="Times New Roman" w:cs="Times New Roman"/>
          <w:sz w:val="24"/>
          <w:szCs w:val="24"/>
        </w:rPr>
        <w:t xml:space="preserve">i </w:t>
      </w:r>
      <w:proofErr w:type="spellStart"/>
      <w:r w:rsidR="00233C9A">
        <w:rPr>
          <w:rFonts w:ascii="Times New Roman" w:hAnsi="Times New Roman" w:cs="Times New Roman"/>
          <w:i/>
          <w:sz w:val="24"/>
          <w:szCs w:val="24"/>
        </w:rPr>
        <w:t>linux-hfsc</w:t>
      </w:r>
      <w:proofErr w:type="spellEnd"/>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fldSimple w:instr=" SEQ Rysunek \* ARABIC ">
        <w:r w:rsidR="00B11B1A">
          <w:rPr>
            <w:noProof/>
          </w:rPr>
          <w:t>13</w:t>
        </w:r>
      </w:fldSimple>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oraz OVSDB w celu ich porównania. </w:t>
      </w:r>
      <w:r w:rsidR="006D6B13">
        <w:rPr>
          <w:rFonts w:ascii="Times New Roman" w:hAnsi="Times New Roman" w:cs="Times New Roman"/>
          <w:sz w:val="24"/>
          <w:szCs w:val="24"/>
        </w:rPr>
        <w:t xml:space="preserve">Akcje te będą generowane poprzez dwa wybrane kontrolery SDN – </w:t>
      </w:r>
      <w:proofErr w:type="spellStart"/>
      <w:r w:rsidR="006D6B13">
        <w:rPr>
          <w:rFonts w:ascii="Times New Roman" w:hAnsi="Times New Roman" w:cs="Times New Roman"/>
          <w:sz w:val="24"/>
          <w:szCs w:val="24"/>
        </w:rPr>
        <w:t>OpenDayLight</w:t>
      </w:r>
      <w:proofErr w:type="spellEnd"/>
      <w:r w:rsidR="006D6B13">
        <w:rPr>
          <w:rFonts w:ascii="Times New Roman" w:hAnsi="Times New Roman" w:cs="Times New Roman"/>
          <w:sz w:val="24"/>
          <w:szCs w:val="24"/>
        </w:rPr>
        <w:t xml:space="preserve"> oraz //TODO</w:t>
      </w:r>
      <w:r w:rsidR="00E92926">
        <w:rPr>
          <w:rFonts w:ascii="Times New Roman" w:hAnsi="Times New Roman" w:cs="Times New Roman"/>
          <w:sz w:val="24"/>
          <w:szCs w:val="24"/>
        </w:rPr>
        <w:t xml:space="preserve"> ONOS lub </w:t>
      </w:r>
      <w:proofErr w:type="spellStart"/>
      <w:r w:rsidR="00E92926">
        <w:rPr>
          <w:rFonts w:ascii="Times New Roman" w:hAnsi="Times New Roman" w:cs="Times New Roman"/>
          <w:sz w:val="24"/>
          <w:szCs w:val="24"/>
        </w:rPr>
        <w:t>FloodLight</w:t>
      </w:r>
      <w:proofErr w:type="spellEnd"/>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r w:rsidR="0034564E">
        <w:rPr>
          <w:rFonts w:ascii="Times New Roman" w:hAnsi="Times New Roman" w:cs="Times New Roman"/>
          <w:b/>
          <w:sz w:val="24"/>
          <w:szCs w:val="24"/>
          <w:lang w:val="en-US"/>
        </w:rPr>
        <w:br/>
      </w:r>
    </w:p>
    <w:p w:rsidR="004C606B" w:rsidRDefault="0034564E" w:rsidP="00D05CF6">
      <w:pPr>
        <w:spacing w:after="0" w:line="240" w:lineRule="auto"/>
        <w:ind w:left="708"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2101D1">
        <w:rPr>
          <w:rFonts w:ascii="Times New Roman" w:hAnsi="Times New Roman" w:cs="Times New Roman"/>
          <w:sz w:val="24"/>
          <w:szCs w:val="24"/>
        </w:rPr>
        <w:t xml:space="preserve">w wersji 2.2.1,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lastRenderedPageBreak/>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fldSimple w:instr=" SEQ Rysunek \* ARABIC ">
        <w:r w:rsidR="00B11B1A">
          <w:rPr>
            <w:noProof/>
          </w:rPr>
          <w:t>14</w:t>
        </w:r>
      </w:fldSimple>
      <w:r>
        <w:t>: Topologia sieciowa</w:t>
      </w:r>
      <w:r w:rsidR="00E92926">
        <w:t>,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proofErr w:type="spellStart"/>
      <w:r w:rsidR="00E92926">
        <w:rPr>
          <w:rFonts w:ascii="Times New Roman" w:hAnsi="Times New Roman" w:cs="Times New Roman"/>
          <w:sz w:val="24"/>
          <w:szCs w:val="24"/>
        </w:rPr>
        <w:t>mininet</w:t>
      </w:r>
      <w:proofErr w:type="spellEnd"/>
      <w:r w:rsidR="00E92926">
        <w:rPr>
          <w:rFonts w:ascii="Times New Roman" w:hAnsi="Times New Roman" w:cs="Times New Roman"/>
          <w:sz w:val="24"/>
          <w:szCs w:val="24"/>
        </w:rPr>
        <w:t xml:space="preserve"> </w:t>
      </w:r>
      <w:r>
        <w:rPr>
          <w:rFonts w:ascii="Times New Roman" w:hAnsi="Times New Roman" w:cs="Times New Roman"/>
          <w:sz w:val="24"/>
          <w:szCs w:val="24"/>
        </w:rPr>
        <w:t xml:space="preserve">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spellEnd"/>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Topo</w:t>
      </w:r>
      <w:proofErr w:type="spellEnd"/>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proofErr w:type="spellStart"/>
      <w:r>
        <w:rPr>
          <w:rFonts w:ascii="Consolas" w:hAnsi="Consolas" w:cs="Consolas"/>
          <w:color w:val="FF8000"/>
          <w:sz w:val="20"/>
          <w:szCs w:val="20"/>
          <w:lang w:val="en-US"/>
        </w:rPr>
        <w:t>def</w:t>
      </w:r>
      <w:proofErr w:type="spell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0323A3" w:rsidP="004C4150">
      <w:pPr>
        <w:pStyle w:val="Caption"/>
        <w:jc w:val="center"/>
        <w:rPr>
          <w:rFonts w:ascii="Times New Roman" w:hAnsi="Times New Roman" w:cs="Times New Roman"/>
          <w:b/>
          <w:sz w:val="24"/>
          <w:szCs w:val="24"/>
        </w:rPr>
      </w:pPr>
      <w:r>
        <w:t xml:space="preserve">Listing 1: Definicja sieci </w:t>
      </w:r>
      <w:proofErr w:type="spellStart"/>
      <w:r>
        <w:t>mininet</w:t>
      </w:r>
      <w:proofErr w:type="spellEnd"/>
      <w:r>
        <w:t>, źródło własne.</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w:t>
      </w:r>
      <w:proofErr w:type="spellStart"/>
      <w:r w:rsidR="004C4150">
        <w:rPr>
          <w:rFonts w:ascii="Times New Roman" w:hAnsi="Times New Roman" w:cs="Times New Roman"/>
          <w:sz w:val="24"/>
          <w:szCs w:val="24"/>
        </w:rPr>
        <w:t>miniet</w:t>
      </w:r>
      <w:proofErr w:type="spellEnd"/>
      <w:r w:rsidR="004C4150">
        <w:rPr>
          <w:rFonts w:ascii="Times New Roman" w:hAnsi="Times New Roman" w:cs="Times New Roman"/>
          <w:sz w:val="24"/>
          <w:szCs w:val="24"/>
        </w:rPr>
        <w:t xml:space="preserve"> o nazwie </w:t>
      </w:r>
      <w:proofErr w:type="spellStart"/>
      <w:r w:rsidR="004C4150">
        <w:rPr>
          <w:rFonts w:ascii="Times New Roman" w:hAnsi="Times New Roman" w:cs="Times New Roman"/>
          <w:i/>
          <w:sz w:val="24"/>
          <w:szCs w:val="24"/>
        </w:rPr>
        <w:t>Topo</w:t>
      </w:r>
      <w:proofErr w:type="spellEnd"/>
      <w:r w:rsidR="004C4150">
        <w:rPr>
          <w:rFonts w:ascii="Times New Roman" w:hAnsi="Times New Roman" w:cs="Times New Roman"/>
          <w:i/>
          <w:sz w:val="24"/>
          <w:szCs w:val="24"/>
        </w:rPr>
        <w:t xml:space="preserve">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w:t>
      </w:r>
      <w:r w:rsidR="004C4150">
        <w:rPr>
          <w:rFonts w:ascii="Times New Roman" w:hAnsi="Times New Roman" w:cs="Times New Roman"/>
          <w:sz w:val="24"/>
          <w:szCs w:val="24"/>
        </w:rPr>
        <w:lastRenderedPageBreak/>
        <w:t xml:space="preserve">pakietu </w:t>
      </w:r>
      <w:proofErr w:type="spellStart"/>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spellEnd"/>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proofErr w:type="spellStart"/>
      <w:r w:rsidR="00967805">
        <w:rPr>
          <w:rFonts w:ascii="Times New Roman" w:hAnsi="Times New Roman" w:cs="Times New Roman"/>
          <w:i/>
          <w:sz w:val="24"/>
          <w:szCs w:val="24"/>
        </w:rPr>
        <w:t>init</w:t>
      </w:r>
      <w:proofErr w:type="spellEnd"/>
      <w:r w:rsidR="00967805">
        <w:rPr>
          <w:rFonts w:ascii="Times New Roman" w:hAnsi="Times New Roman" w:cs="Times New Roman"/>
          <w:i/>
          <w:sz w:val="24"/>
          <w:szCs w:val="24"/>
        </w:rPr>
        <w:t xml:space="preserve"> </w:t>
      </w:r>
      <w:r w:rsidR="00967805">
        <w:rPr>
          <w:rFonts w:ascii="Times New Roman" w:hAnsi="Times New Roman" w:cs="Times New Roman"/>
          <w:sz w:val="24"/>
          <w:szCs w:val="24"/>
        </w:rPr>
        <w:t xml:space="preserve">odpowiadającej za określenie topologii sieci </w:t>
      </w:r>
      <w:proofErr w:type="spellStart"/>
      <w:r w:rsidR="00967805">
        <w:rPr>
          <w:rFonts w:ascii="Times New Roman" w:hAnsi="Times New Roman" w:cs="Times New Roman"/>
          <w:sz w:val="24"/>
          <w:szCs w:val="24"/>
        </w:rPr>
        <w:t>mininet</w:t>
      </w:r>
      <w:proofErr w:type="spellEnd"/>
      <w:r w:rsidR="00967805">
        <w:rPr>
          <w:rFonts w:ascii="Times New Roman" w:hAnsi="Times New Roman" w:cs="Times New Roman"/>
          <w:sz w:val="24"/>
          <w:szCs w:val="24"/>
        </w:rPr>
        <w:t xml:space="preserve">.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 xml:space="preserve">Po definicji wirtualnych urządzeń w liniach od 24 do 27 następuje określenie połączenia </w:t>
      </w:r>
      <w:proofErr w:type="spellStart"/>
      <w:r w:rsidR="00F00A2C">
        <w:rPr>
          <w:rFonts w:ascii="Times New Roman" w:hAnsi="Times New Roman" w:cs="Times New Roman"/>
          <w:sz w:val="24"/>
          <w:szCs w:val="24"/>
        </w:rPr>
        <w:t>switch’y</w:t>
      </w:r>
      <w:proofErr w:type="spellEnd"/>
      <w:r w:rsidR="00F00A2C">
        <w:rPr>
          <w:rFonts w:ascii="Times New Roman" w:hAnsi="Times New Roman" w:cs="Times New Roman"/>
          <w:sz w:val="24"/>
          <w:szCs w:val="24"/>
        </w:rPr>
        <w:t xml:space="preserve">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proofErr w:type="spellStart"/>
      <w:r w:rsidRPr="00D76E16">
        <w:rPr>
          <w:rFonts w:ascii="Consolas" w:hAnsi="Consolas" w:cs="Consolas"/>
          <w:color w:val="FF8000"/>
          <w:sz w:val="20"/>
          <w:szCs w:val="20"/>
        </w:rPr>
        <w:t>if</w:t>
      </w:r>
      <w:proofErr w:type="spellEnd"/>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w:t>
      </w:r>
      <w:proofErr w:type="spellStart"/>
      <w:r w:rsidRPr="00D76E16">
        <w:rPr>
          <w:rFonts w:ascii="Consolas" w:hAnsi="Consolas" w:cs="Consolas"/>
          <w:b/>
          <w:bCs/>
          <w:color w:val="0000FF"/>
          <w:sz w:val="20"/>
          <w:szCs w:val="20"/>
        </w:rPr>
        <w:t>name</w:t>
      </w:r>
      <w:proofErr w:type="spellEnd"/>
      <w:r w:rsidRPr="00D76E16">
        <w:rPr>
          <w:rFonts w:ascii="Consolas" w:hAnsi="Consolas" w:cs="Consolas"/>
          <w:b/>
          <w:bCs/>
          <w:color w:val="0000FF"/>
          <w:sz w:val="20"/>
          <w:szCs w:val="20"/>
        </w:rPr>
        <w:t>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w:t>
      </w:r>
      <w:proofErr w:type="spellStart"/>
      <w:r w:rsidRPr="00D76E16">
        <w:rPr>
          <w:rFonts w:ascii="Consolas" w:hAnsi="Consolas" w:cs="Consolas"/>
          <w:color w:val="008000"/>
          <w:sz w:val="20"/>
          <w:szCs w:val="20"/>
        </w:rPr>
        <w:t>main</w:t>
      </w:r>
      <w:proofErr w:type="spellEnd"/>
      <w:r w:rsidRPr="00D76E16">
        <w:rPr>
          <w:rFonts w:ascii="Consolas" w:hAnsi="Consolas" w:cs="Consolas"/>
          <w:color w:val="008000"/>
          <w:sz w:val="20"/>
          <w:szCs w:val="20"/>
        </w:rPr>
        <w:t>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F00A2C" w:rsidRPr="00D74D87" w:rsidRDefault="00F00A2C" w:rsidP="00D74D87">
      <w:pPr>
        <w:pStyle w:val="Caption"/>
        <w:jc w:val="center"/>
        <w:rPr>
          <w:rFonts w:ascii="Times New Roman" w:hAnsi="Times New Roman" w:cs="Times New Roman"/>
          <w:b/>
          <w:sz w:val="24"/>
          <w:szCs w:val="24"/>
        </w:rPr>
      </w:pPr>
      <w:r>
        <w:t xml:space="preserve">Listing 2: Skrypt uruchamiający sieć </w:t>
      </w:r>
      <w:proofErr w:type="spellStart"/>
      <w:r>
        <w:t>mininet</w:t>
      </w:r>
      <w:proofErr w:type="spellEnd"/>
      <w:r>
        <w:t>, źródło własne.</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w:t>
      </w:r>
      <w:proofErr w:type="spellStart"/>
      <w:r>
        <w:rPr>
          <w:rFonts w:ascii="Times New Roman" w:hAnsi="Times New Roman" w:cs="Times New Roman"/>
          <w:sz w:val="24"/>
          <w:szCs w:val="24"/>
        </w:rPr>
        <w:t>switch’a</w:t>
      </w:r>
      <w:proofErr w:type="spellEnd"/>
      <w:r>
        <w:rPr>
          <w:rFonts w:ascii="Times New Roman" w:hAnsi="Times New Roman" w:cs="Times New Roman"/>
          <w:sz w:val="24"/>
          <w:szCs w:val="24"/>
        </w:rPr>
        <w:t xml:space="preserve"> OVS, gdzie dzięki funkcji </w:t>
      </w:r>
      <w:proofErr w:type="spellStart"/>
      <w:r>
        <w:rPr>
          <w:rFonts w:ascii="Times New Roman" w:hAnsi="Times New Roman" w:cs="Times New Roman"/>
          <w:i/>
          <w:sz w:val="24"/>
          <w:szCs w:val="24"/>
        </w:rPr>
        <w:t>partial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podawana jest wersja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w:t>
      </w:r>
      <w:proofErr w:type="spellStart"/>
      <w:r w:rsidR="00227AA2">
        <w:rPr>
          <w:rFonts w:ascii="Times New Roman" w:hAnsi="Times New Roman" w:cs="Times New Roman"/>
          <w:sz w:val="24"/>
          <w:szCs w:val="24"/>
        </w:rPr>
        <w:t>OVS’a</w:t>
      </w:r>
      <w:proofErr w:type="spellEnd"/>
      <w:r w:rsidR="00227AA2">
        <w:rPr>
          <w:rFonts w:ascii="Times New Roman" w:hAnsi="Times New Roman" w:cs="Times New Roman"/>
          <w:sz w:val="24"/>
          <w:szCs w:val="24"/>
        </w:rPr>
        <w:t xml:space="preserve">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w:t>
      </w:r>
      <w:proofErr w:type="spellStart"/>
      <w:r w:rsidR="00227AA2">
        <w:rPr>
          <w:rFonts w:ascii="Times New Roman" w:hAnsi="Times New Roman" w:cs="Times New Roman"/>
          <w:sz w:val="24"/>
          <w:szCs w:val="24"/>
        </w:rPr>
        <w:t>mininet</w:t>
      </w:r>
      <w:proofErr w:type="spellEnd"/>
      <w:r w:rsidR="00227AA2">
        <w:rPr>
          <w:rFonts w:ascii="Times New Roman" w:hAnsi="Times New Roman" w:cs="Times New Roman"/>
          <w:sz w:val="24"/>
          <w:szCs w:val="24"/>
        </w:rPr>
        <w:t xml:space="preserve">, służąca do konfiguracji urządzeń. W momencie zamknięcia konsoli, </w:t>
      </w:r>
      <w:r w:rsidR="00D05CF6">
        <w:rPr>
          <w:rFonts w:ascii="Times New Roman" w:hAnsi="Times New Roman" w:cs="Times New Roman"/>
          <w:sz w:val="24"/>
          <w:szCs w:val="24"/>
        </w:rPr>
        <w:t xml:space="preserve">sieć jest wyłączana poprzez komendę </w:t>
      </w:r>
      <w:proofErr w:type="spellStart"/>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spellEnd"/>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D05CF6" w:rsidP="00D05CF6">
      <w:pPr>
        <w:pStyle w:val="Caption"/>
        <w:jc w:val="center"/>
        <w:rPr>
          <w:rFonts w:ascii="Times New Roman" w:hAnsi="Times New Roman" w:cs="Times New Roman"/>
          <w:b/>
          <w:sz w:val="24"/>
          <w:szCs w:val="24"/>
        </w:rPr>
      </w:pPr>
      <w:r>
        <w:t>Listing 3: Komenda uruchamiająca skrypt zdefiniowany w Listingu 2, źródło własne.</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jest zwizualizowany na rysunku 15. </w:t>
      </w:r>
    </w:p>
    <w:p w:rsidR="00D32277" w:rsidRDefault="00A02AF6" w:rsidP="00D32277">
      <w:pPr>
        <w:keepNext/>
        <w:spacing w:after="0" w:line="240" w:lineRule="auto"/>
        <w:ind w:left="708" w:firstLine="708"/>
        <w:jc w:val="center"/>
      </w:pPr>
      <w:r>
        <w:rPr>
          <w:rFonts w:ascii="Times New Roman" w:hAnsi="Times New Roman" w:cs="Times New Roman"/>
          <w:b/>
          <w:noProof/>
          <w:sz w:val="24"/>
          <w:szCs w:val="24"/>
          <w:lang w:eastAsia="pl-PL"/>
        </w:rPr>
        <w:lastRenderedPageBreak/>
        <w:drawing>
          <wp:inline distT="0" distB="0" distL="0" distR="0">
            <wp:extent cx="4876800" cy="1719799"/>
            <wp:effectExtent l="0" t="0" r="0" b="0"/>
            <wp:docPr id="15" name="Picture 15" descr="C:\Users\Marek\Desktop\Praca magisterska\magisterka\essay\praca\mininet_st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mininet_star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71" cy="1722504"/>
                    </a:xfrm>
                    <a:prstGeom prst="rect">
                      <a:avLst/>
                    </a:prstGeom>
                    <a:noFill/>
                    <a:ln>
                      <a:noFill/>
                    </a:ln>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fldSimple w:instr=" SEQ Rysunek \* ARABIC ">
        <w:r w:rsidR="00B11B1A">
          <w:rPr>
            <w:noProof/>
          </w:rPr>
          <w:t>15</w:t>
        </w:r>
      </w:fldSimple>
      <w:r>
        <w:t xml:space="preserve">: Start programu </w:t>
      </w:r>
      <w:proofErr w:type="spellStart"/>
      <w:r>
        <w:t>mininet</w:t>
      </w:r>
      <w:proofErr w:type="spellEnd"/>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05CF6" w:rsidRPr="00D05CF6" w:rsidRDefault="00D05CF6" w:rsidP="00D05CF6">
      <w:pPr>
        <w:pStyle w:val="Caption"/>
        <w:jc w:val="right"/>
      </w:pPr>
      <w:r>
        <w:t>Listing 4: Komenda wypisująca ustawienia sieciowe wirtualnego komputera h1, źródło własne.</w:t>
      </w:r>
    </w:p>
    <w:p w:rsidR="00D32277" w:rsidRPr="00D32277" w:rsidRDefault="00EF5A34"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o dobrej inicjalizacji reguł </w:t>
      </w:r>
      <w:proofErr w:type="spellStart"/>
      <w:r w:rsidR="00D05CF6">
        <w:rPr>
          <w:rFonts w:ascii="Times New Roman" w:hAnsi="Times New Roman" w:cs="Times New Roman"/>
          <w:sz w:val="24"/>
          <w:szCs w:val="24"/>
        </w:rPr>
        <w:t>OpenFlow</w:t>
      </w:r>
      <w:proofErr w:type="spellEnd"/>
      <w:r w:rsidR="00D05CF6">
        <w:rPr>
          <w:rFonts w:ascii="Times New Roman" w:hAnsi="Times New Roman" w:cs="Times New Roman"/>
          <w:sz w:val="24"/>
          <w:szCs w:val="24"/>
        </w:rPr>
        <w:t xml:space="preserve"> na </w:t>
      </w:r>
      <w:proofErr w:type="spellStart"/>
      <w:r w:rsidR="00D05CF6">
        <w:rPr>
          <w:rFonts w:ascii="Times New Roman" w:hAnsi="Times New Roman" w:cs="Times New Roman"/>
          <w:sz w:val="24"/>
          <w:szCs w:val="24"/>
        </w:rPr>
        <w:t>switch’ach</w:t>
      </w:r>
      <w:proofErr w:type="spellEnd"/>
      <w:r w:rsidR="00D05CF6">
        <w:rPr>
          <w:rFonts w:ascii="Times New Roman" w:hAnsi="Times New Roman" w:cs="Times New Roman"/>
          <w:sz w:val="24"/>
          <w:szCs w:val="24"/>
        </w:rPr>
        <w:t>.</w:t>
      </w:r>
      <w:r>
        <w:rPr>
          <w:rFonts w:ascii="Times New Roman" w:hAnsi="Times New Roman" w:cs="Times New Roman"/>
          <w:sz w:val="24"/>
          <w:szCs w:val="24"/>
        </w:rPr>
        <w:t xml:space="preserve"> </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w:t>
      </w:r>
      <w:proofErr w:type="spellStart"/>
      <w:r w:rsidR="00D36B72">
        <w:rPr>
          <w:rFonts w:ascii="Times New Roman" w:hAnsi="Times New Roman" w:cs="Times New Roman"/>
          <w:sz w:val="24"/>
          <w:szCs w:val="24"/>
        </w:rPr>
        <w:t>OpenFlow</w:t>
      </w:r>
      <w:proofErr w:type="spellEnd"/>
      <w:r w:rsidR="00D36B72">
        <w:rPr>
          <w:rFonts w:ascii="Times New Roman" w:hAnsi="Times New Roman" w:cs="Times New Roman"/>
          <w:sz w:val="24"/>
          <w:szCs w:val="24"/>
        </w:rPr>
        <w:t xml:space="preserve">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przełącznikach. Konkretne kontrolery i ich sposób połączenia ze </w:t>
      </w:r>
      <w:proofErr w:type="spellStart"/>
      <w:r>
        <w:rPr>
          <w:rFonts w:ascii="Times New Roman" w:hAnsi="Times New Roman" w:cs="Times New Roman"/>
          <w:sz w:val="24"/>
          <w:szCs w:val="24"/>
        </w:rPr>
        <w:t>switch’ami</w:t>
      </w:r>
      <w:proofErr w:type="spellEnd"/>
      <w:r>
        <w:rPr>
          <w:rFonts w:ascii="Times New Roman" w:hAnsi="Times New Roman" w:cs="Times New Roman"/>
          <w:sz w:val="24"/>
          <w:szCs w:val="24"/>
        </w:rPr>
        <w:t xml:space="preserve">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OVN może używać protokołów </w:t>
      </w:r>
      <w:proofErr w:type="spellStart"/>
      <w:r w:rsidR="00541615">
        <w:rPr>
          <w:rFonts w:ascii="Times New Roman" w:hAnsi="Times New Roman" w:cs="Times New Roman"/>
          <w:sz w:val="24"/>
          <w:szCs w:val="24"/>
        </w:rPr>
        <w:t>OpenFlow</w:t>
      </w:r>
      <w:proofErr w:type="spellEnd"/>
      <w:r w:rsidR="00541615">
        <w:rPr>
          <w:rFonts w:ascii="Times New Roman" w:hAnsi="Times New Roman" w:cs="Times New Roman"/>
          <w:sz w:val="24"/>
          <w:szCs w:val="24"/>
        </w:rPr>
        <w:t xml:space="preserve">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Ovs-vsctl</w:t>
      </w:r>
      <w:proofErr w:type="spellEnd"/>
      <w:r>
        <w:rPr>
          <w:rFonts w:ascii="Times New Roman" w:hAnsi="Times New Roman" w:cs="Times New Roman"/>
          <w:sz w:val="24"/>
          <w:szCs w:val="24"/>
        </w:rPr>
        <w:t xml:space="preserve">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w:t>
      </w:r>
      <w:proofErr w:type="spellStart"/>
      <w:r w:rsidR="00B2236A">
        <w:rPr>
          <w:rFonts w:ascii="Times New Roman" w:hAnsi="Times New Roman" w:cs="Times New Roman"/>
          <w:sz w:val="24"/>
          <w:szCs w:val="24"/>
        </w:rPr>
        <w:t>switch’ów</w:t>
      </w:r>
      <w:proofErr w:type="spellEnd"/>
      <w:r w:rsidR="00B2236A">
        <w:rPr>
          <w:rFonts w:ascii="Times New Roman" w:hAnsi="Times New Roman" w:cs="Times New Roman"/>
          <w:sz w:val="24"/>
          <w:szCs w:val="24"/>
        </w:rPr>
        <w:t>,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w:t>
      </w:r>
      <w:proofErr w:type="spellStart"/>
      <w:r w:rsidR="00B4005C">
        <w:rPr>
          <w:rFonts w:ascii="Times New Roman" w:hAnsi="Times New Roman" w:cs="Times New Roman"/>
          <w:sz w:val="24"/>
          <w:szCs w:val="24"/>
        </w:rPr>
        <w:t>OpenFlow</w:t>
      </w:r>
      <w:proofErr w:type="spellEnd"/>
      <w:r w:rsidR="00B4005C">
        <w:rPr>
          <w:rFonts w:ascii="Times New Roman" w:hAnsi="Times New Roman" w:cs="Times New Roman"/>
          <w:sz w:val="24"/>
          <w:szCs w:val="24"/>
        </w:rPr>
        <w:t xml:space="preserve">.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wypisanie informacji związanych z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lastRenderedPageBreak/>
        <w:t xml:space="preserve">add-flow </w:t>
      </w:r>
      <w:r w:rsidRPr="00B4005C">
        <w:rPr>
          <w:rFonts w:ascii="Times New Roman" w:hAnsi="Times New Roman" w:cs="Times New Roman"/>
          <w:i/>
          <w:sz w:val="24"/>
          <w:szCs w:val="24"/>
          <w:lang w:val="en-US"/>
        </w:rPr>
        <w:t xml:space="preserve">switch flow – </w:t>
      </w:r>
      <w:proofErr w:type="spellStart"/>
      <w:r w:rsidRPr="00B4005C">
        <w:rPr>
          <w:rFonts w:ascii="Times New Roman" w:hAnsi="Times New Roman" w:cs="Times New Roman"/>
          <w:sz w:val="24"/>
          <w:szCs w:val="24"/>
          <w:lang w:val="en-US"/>
        </w:rPr>
        <w:t>Dodanie</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reguły</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OpenFlow</w:t>
      </w:r>
      <w:proofErr w:type="spellEnd"/>
      <w:r w:rsidRPr="00B4005C">
        <w:rPr>
          <w:rFonts w:ascii="Times New Roman" w:hAnsi="Times New Roman" w:cs="Times New Roman"/>
          <w:sz w:val="24"/>
          <w:szCs w:val="24"/>
          <w:lang w:val="en-US"/>
        </w:rPr>
        <w:t xml:space="preserve">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w:t>
      </w:r>
      <w:proofErr w:type="spellStart"/>
      <w:r>
        <w:rPr>
          <w:rFonts w:ascii="Times New Roman" w:hAnsi="Times New Roman" w:cs="Times New Roman"/>
          <w:sz w:val="24"/>
          <w:szCs w:val="24"/>
          <w:lang w:val="en-US"/>
        </w:rPr>
        <w:t>przełącznika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spellStart"/>
      <w:proofErr w:type="gramStart"/>
      <w:r w:rsidRPr="00B4005C">
        <w:rPr>
          <w:rFonts w:ascii="Times New Roman" w:hAnsi="Times New Roman" w:cs="Times New Roman"/>
          <w:sz w:val="24"/>
          <w:szCs w:val="24"/>
        </w:rPr>
        <w:t>dump-flows</w:t>
      </w:r>
      <w:proofErr w:type="spellEnd"/>
      <w:proofErr w:type="gramEnd"/>
      <w:r w:rsidRPr="00B4005C">
        <w:rPr>
          <w:rFonts w:ascii="Times New Roman" w:hAnsi="Times New Roman" w:cs="Times New Roman"/>
          <w:sz w:val="24"/>
          <w:szCs w:val="24"/>
        </w:rPr>
        <w:t xml:space="preserve"> </w:t>
      </w:r>
      <w:proofErr w:type="spellStart"/>
      <w:r w:rsidRPr="00B4005C">
        <w:rPr>
          <w:rFonts w:ascii="Times New Roman" w:hAnsi="Times New Roman" w:cs="Times New Roman"/>
          <w:i/>
          <w:sz w:val="24"/>
          <w:szCs w:val="24"/>
        </w:rPr>
        <w:t>switch</w:t>
      </w:r>
      <w:proofErr w:type="spellEnd"/>
      <w:r w:rsidRPr="00B4005C">
        <w:rPr>
          <w:rFonts w:ascii="Times New Roman" w:hAnsi="Times New Roman" w:cs="Times New Roman"/>
          <w:i/>
          <w:sz w:val="24"/>
          <w:szCs w:val="24"/>
        </w:rPr>
        <w:t xml:space="preserve">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del-</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 </w:t>
      </w:r>
      <w:r>
        <w:rPr>
          <w:rFonts w:ascii="Times New Roman" w:hAnsi="Times New Roman" w:cs="Times New Roman"/>
          <w:sz w:val="24"/>
          <w:szCs w:val="24"/>
        </w:rPr>
        <w:t>usunięcie reguły na danym przełączniku</w:t>
      </w:r>
      <w:bookmarkStart w:id="0" w:name="_GoBack"/>
      <w:bookmarkEnd w:id="0"/>
    </w:p>
    <w:p w:rsidR="00B2236A" w:rsidRPr="00735920" w:rsidRDefault="00B2236A" w:rsidP="00735920">
      <w:pPr>
        <w:spacing w:after="0" w:line="240" w:lineRule="auto"/>
        <w:rPr>
          <w:rFonts w:ascii="Times New Roman" w:hAnsi="Times New Roman" w:cs="Times New Roman"/>
          <w:b/>
          <w:sz w:val="24"/>
          <w:szCs w:val="24"/>
        </w:rPr>
      </w:pPr>
    </w:p>
    <w:p w:rsidR="0034564E" w:rsidRPr="00BA1C73" w:rsidRDefault="0034564E" w:rsidP="00524699">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sidRPr="00BA1C73">
        <w:rPr>
          <w:rFonts w:ascii="Times New Roman" w:hAnsi="Times New Roman" w:cs="Times New Roman"/>
          <w:sz w:val="24"/>
          <w:szCs w:val="24"/>
        </w:rPr>
        <w:t>//TODO:</w:t>
      </w:r>
      <w:r w:rsidR="00BA1C73">
        <w:rPr>
          <w:rFonts w:ascii="Times New Roman" w:hAnsi="Times New Roman" w:cs="Times New Roman"/>
          <w:sz w:val="24"/>
          <w:szCs w:val="24"/>
        </w:rPr>
        <w:t xml:space="preserve"> Krótki </w:t>
      </w:r>
      <w:proofErr w:type="gramStart"/>
      <w:r w:rsidR="00BA1C73">
        <w:rPr>
          <w:rFonts w:ascii="Times New Roman" w:hAnsi="Times New Roman" w:cs="Times New Roman"/>
          <w:sz w:val="24"/>
          <w:szCs w:val="24"/>
        </w:rPr>
        <w:t>wstęp czym</w:t>
      </w:r>
      <w:proofErr w:type="gramEnd"/>
      <w:r w:rsidR="00BA1C73">
        <w:rPr>
          <w:rFonts w:ascii="Times New Roman" w:hAnsi="Times New Roman" w:cs="Times New Roman"/>
          <w:sz w:val="24"/>
          <w:szCs w:val="24"/>
        </w:rPr>
        <w:t xml:space="preserve"> jest ODL, że jest postawiony na </w:t>
      </w:r>
      <w:proofErr w:type="spellStart"/>
      <w:r w:rsidR="00BA1C73">
        <w:rPr>
          <w:rFonts w:ascii="Times New Roman" w:hAnsi="Times New Roman" w:cs="Times New Roman"/>
          <w:sz w:val="24"/>
          <w:szCs w:val="24"/>
        </w:rPr>
        <w:t>osgi</w:t>
      </w:r>
      <w:proofErr w:type="spellEnd"/>
      <w:r w:rsidR="00BA1C73">
        <w:rPr>
          <w:rFonts w:ascii="Times New Roman" w:hAnsi="Times New Roman" w:cs="Times New Roman"/>
          <w:sz w:val="24"/>
          <w:szCs w:val="24"/>
        </w:rPr>
        <w:t xml:space="preserve"> (</w:t>
      </w:r>
      <w:proofErr w:type="spellStart"/>
      <w:r w:rsidR="00BA1C73">
        <w:rPr>
          <w:rFonts w:ascii="Times New Roman" w:hAnsi="Times New Roman" w:cs="Times New Roman"/>
          <w:sz w:val="24"/>
          <w:szCs w:val="24"/>
        </w:rPr>
        <w:t>karaf</w:t>
      </w:r>
      <w:proofErr w:type="spellEnd"/>
      <w:r w:rsidR="00BA1C73">
        <w:rPr>
          <w:rFonts w:ascii="Times New Roman" w:hAnsi="Times New Roman" w:cs="Times New Roman"/>
          <w:sz w:val="24"/>
          <w:szCs w:val="24"/>
        </w:rPr>
        <w:t xml:space="preserve">), jakie posiada najlepsze funkcję, po czym jak się konfiguruje </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EF5A34">
        <w:rPr>
          <w:rFonts w:ascii="Times New Roman" w:hAnsi="Times New Roman" w:cs="Times New Roman"/>
          <w:sz w:val="24"/>
          <w:szCs w:val="24"/>
        </w:rPr>
        <w:br/>
        <w:t xml:space="preserve">Po połączeniu sieci </w:t>
      </w:r>
      <w:proofErr w:type="spellStart"/>
      <w:r w:rsidR="00EF5A34">
        <w:rPr>
          <w:rFonts w:ascii="Times New Roman" w:hAnsi="Times New Roman" w:cs="Times New Roman"/>
          <w:sz w:val="24"/>
          <w:szCs w:val="24"/>
        </w:rPr>
        <w:t>mininet</w:t>
      </w:r>
      <w:proofErr w:type="spellEnd"/>
      <w:r w:rsidR="00EF5A34">
        <w:rPr>
          <w:rFonts w:ascii="Times New Roman" w:hAnsi="Times New Roman" w:cs="Times New Roman"/>
          <w:sz w:val="24"/>
          <w:szCs w:val="24"/>
        </w:rPr>
        <w:t xml:space="preserve"> z </w:t>
      </w:r>
      <w:proofErr w:type="spellStart"/>
      <w:r w:rsidR="00EF5A34">
        <w:rPr>
          <w:rFonts w:ascii="Times New Roman" w:hAnsi="Times New Roman" w:cs="Times New Roman"/>
          <w:sz w:val="24"/>
          <w:szCs w:val="24"/>
        </w:rPr>
        <w:t>ODLem</w:t>
      </w:r>
      <w:proofErr w:type="spellEnd"/>
      <w:r w:rsidR="00EF5A34">
        <w:rPr>
          <w:rFonts w:ascii="Times New Roman" w:hAnsi="Times New Roman" w:cs="Times New Roman"/>
          <w:sz w:val="24"/>
          <w:szCs w:val="24"/>
        </w:rPr>
        <w:t xml:space="preserve"> można sobie ją zwizualizować za pomocą komponentu </w:t>
      </w:r>
      <w:proofErr w:type="spellStart"/>
      <w:r w:rsidR="00EF5A34" w:rsidRPr="00D04BF9">
        <w:rPr>
          <w:rFonts w:ascii="Times New Roman" w:hAnsi="Times New Roman" w:cs="Times New Roman"/>
          <w:i/>
          <w:sz w:val="24"/>
          <w:szCs w:val="24"/>
        </w:rPr>
        <w:t>dlux</w:t>
      </w:r>
      <w:proofErr w:type="spellEnd"/>
      <w:r w:rsidR="00EF5A34">
        <w:rPr>
          <w:rFonts w:ascii="Times New Roman" w:hAnsi="Times New Roman" w:cs="Times New Roman"/>
          <w:sz w:val="24"/>
          <w:szCs w:val="24"/>
        </w:rPr>
        <w:t xml:space="preserve"> w przeglądarce internetowej:</w:t>
      </w:r>
      <w:r w:rsidR="00EF5A34">
        <w:rPr>
          <w:rFonts w:ascii="Times New Roman" w:hAnsi="Times New Roman" w:cs="Times New Roman"/>
          <w:sz w:val="24"/>
          <w:szCs w:val="24"/>
        </w:rPr>
        <w:br/>
      </w:r>
      <w:r w:rsidR="00EF5A34">
        <w:rPr>
          <w:rFonts w:ascii="Times New Roman" w:hAnsi="Times New Roman" w:cs="Times New Roman"/>
          <w:sz w:val="24"/>
          <w:szCs w:val="24"/>
        </w:rPr>
        <w:br/>
      </w:r>
      <w:r w:rsidR="00EF5A34">
        <w:rPr>
          <w:rFonts w:ascii="Times New Roman" w:hAnsi="Times New Roman" w:cs="Times New Roman"/>
          <w:noProof/>
          <w:sz w:val="24"/>
          <w:szCs w:val="24"/>
          <w:lang w:eastAsia="pl-PL"/>
        </w:rPr>
        <w:drawing>
          <wp:inline distT="0" distB="0" distL="0" distR="0">
            <wp:extent cx="5219700" cy="3451041"/>
            <wp:effectExtent l="0" t="0" r="0" b="0"/>
            <wp:docPr id="16" name="Picture 16" descr="C:\Users\Marek\Desktop\Praca magisterska\magisterka\essay\presentation\odl_topolog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esentation\odl_topology (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7285" cy="3456056"/>
                    </a:xfrm>
                    <a:prstGeom prst="rect">
                      <a:avLst/>
                    </a:prstGeom>
                    <a:noFill/>
                    <a:ln>
                      <a:noFill/>
                    </a:ln>
                  </pic:spPr>
                </pic:pic>
              </a:graphicData>
            </a:graphic>
          </wp:inline>
        </w:drawing>
      </w:r>
    </w:p>
    <w:p w:rsidR="00BA1C73" w:rsidRDefault="00BA1C73" w:rsidP="00BA1C73">
      <w:pPr>
        <w:pStyle w:val="ListParagraph"/>
        <w:spacing w:after="0" w:line="240" w:lineRule="auto"/>
        <w:ind w:left="1224"/>
        <w:rPr>
          <w:rFonts w:ascii="Times New Roman" w:hAnsi="Times New Roman" w:cs="Times New Roman"/>
          <w:b/>
          <w:sz w:val="24"/>
          <w:szCs w:val="24"/>
        </w:rPr>
      </w:pPr>
    </w:p>
    <w:p w:rsidR="0034564E" w:rsidRPr="00BA1C73"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ONOX lub </w:t>
      </w:r>
      <w:proofErr w:type="spellStart"/>
      <w:r>
        <w:rPr>
          <w:rFonts w:ascii="Times New Roman" w:hAnsi="Times New Roman" w:cs="Times New Roman"/>
          <w:b/>
          <w:sz w:val="24"/>
          <w:szCs w:val="24"/>
        </w:rPr>
        <w:t>FloodLight</w:t>
      </w:r>
      <w:proofErr w:type="spellEnd"/>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 xml:space="preserve">Porównanie (może tabelaryczne) protokołów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 xml:space="preserve">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 xml:space="preserve">Paul </w:t>
      </w:r>
      <w:proofErr w:type="spellStart"/>
      <w:r w:rsidRPr="00FA5287">
        <w:rPr>
          <w:b w:val="0"/>
          <w:sz w:val="24"/>
          <w:szCs w:val="24"/>
          <w:lang w:val="en-US"/>
        </w:rPr>
        <w:t>Goransson</w:t>
      </w:r>
      <w:proofErr w:type="spellEnd"/>
      <w:r w:rsidRPr="00FA5287">
        <w:rPr>
          <w:b w:val="0"/>
          <w:sz w:val="24"/>
          <w:szCs w:val="24"/>
          <w:lang w:val="en-US"/>
        </w:rPr>
        <w:t>,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22"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3"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24"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25"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26"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r w:rsidR="00541615">
        <w:rPr>
          <w:b w:val="0"/>
          <w:sz w:val="24"/>
          <w:szCs w:val="24"/>
          <w:lang w:val="en-US"/>
        </w:rPr>
        <w:t>]</w:t>
      </w:r>
    </w:p>
    <w:p w:rsidR="00541615" w:rsidRPr="00541615" w:rsidRDefault="00541615" w:rsidP="00541615">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Sdx</w:t>
      </w:r>
      <w:proofErr w:type="spellEnd"/>
      <w:r>
        <w:rPr>
          <w:b w:val="0"/>
          <w:sz w:val="24"/>
          <w:szCs w:val="24"/>
          <w:lang w:val="en-US"/>
        </w:rPr>
        <w:t xml:space="preserve"> Central, What is Open Virtual Network (OVN)? How it works, </w:t>
      </w:r>
      <w:hyperlink r:id="rId27"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2017-06-07]</w:t>
      </w:r>
    </w:p>
    <w:sectPr w:rsidR="00541615" w:rsidRPr="0054161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6"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7"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8"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0"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1"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2"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3"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6"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7"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8"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0"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1"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2"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4"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6"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7"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9"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0"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1"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3"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5"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6"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31"/>
  </w:num>
  <w:num w:numId="2">
    <w:abstractNumId w:val="8"/>
  </w:num>
  <w:num w:numId="3">
    <w:abstractNumId w:val="13"/>
  </w:num>
  <w:num w:numId="4">
    <w:abstractNumId w:val="20"/>
  </w:num>
  <w:num w:numId="5">
    <w:abstractNumId w:val="3"/>
  </w:num>
  <w:num w:numId="6">
    <w:abstractNumId w:val="25"/>
  </w:num>
  <w:num w:numId="7">
    <w:abstractNumId w:val="14"/>
  </w:num>
  <w:num w:numId="8">
    <w:abstractNumId w:val="22"/>
  </w:num>
  <w:num w:numId="9">
    <w:abstractNumId w:val="34"/>
  </w:num>
  <w:num w:numId="10">
    <w:abstractNumId w:val="2"/>
  </w:num>
  <w:num w:numId="11">
    <w:abstractNumId w:val="30"/>
  </w:num>
  <w:num w:numId="12">
    <w:abstractNumId w:val="27"/>
  </w:num>
  <w:num w:numId="13">
    <w:abstractNumId w:val="21"/>
  </w:num>
  <w:num w:numId="14">
    <w:abstractNumId w:val="24"/>
  </w:num>
  <w:num w:numId="15">
    <w:abstractNumId w:val="12"/>
  </w:num>
  <w:num w:numId="16">
    <w:abstractNumId w:val="9"/>
  </w:num>
  <w:num w:numId="17">
    <w:abstractNumId w:val="26"/>
  </w:num>
  <w:num w:numId="18">
    <w:abstractNumId w:val="18"/>
  </w:num>
  <w:num w:numId="19">
    <w:abstractNumId w:val="4"/>
  </w:num>
  <w:num w:numId="20">
    <w:abstractNumId w:val="6"/>
  </w:num>
  <w:num w:numId="21">
    <w:abstractNumId w:val="15"/>
  </w:num>
  <w:num w:numId="22">
    <w:abstractNumId w:val="1"/>
  </w:num>
  <w:num w:numId="23">
    <w:abstractNumId w:val="36"/>
  </w:num>
  <w:num w:numId="24">
    <w:abstractNumId w:val="35"/>
  </w:num>
  <w:num w:numId="25">
    <w:abstractNumId w:val="23"/>
  </w:num>
  <w:num w:numId="26">
    <w:abstractNumId w:val="7"/>
  </w:num>
  <w:num w:numId="27">
    <w:abstractNumId w:val="16"/>
  </w:num>
  <w:num w:numId="28">
    <w:abstractNumId w:val="11"/>
  </w:num>
  <w:num w:numId="29">
    <w:abstractNumId w:val="28"/>
  </w:num>
  <w:num w:numId="30">
    <w:abstractNumId w:val="32"/>
  </w:num>
  <w:num w:numId="31">
    <w:abstractNumId w:val="19"/>
  </w:num>
  <w:num w:numId="32">
    <w:abstractNumId w:val="10"/>
  </w:num>
  <w:num w:numId="33">
    <w:abstractNumId w:val="29"/>
  </w:num>
  <w:num w:numId="34">
    <w:abstractNumId w:val="0"/>
  </w:num>
  <w:num w:numId="35">
    <w:abstractNumId w:val="5"/>
  </w:num>
  <w:num w:numId="36">
    <w:abstractNumId w:val="17"/>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30552"/>
    <w:rsid w:val="000323A3"/>
    <w:rsid w:val="00041827"/>
    <w:rsid w:val="000500FD"/>
    <w:rsid w:val="0005473D"/>
    <w:rsid w:val="000A10A0"/>
    <w:rsid w:val="000A197B"/>
    <w:rsid w:val="000A4404"/>
    <w:rsid w:val="000B1D24"/>
    <w:rsid w:val="000B486C"/>
    <w:rsid w:val="001114F2"/>
    <w:rsid w:val="00140449"/>
    <w:rsid w:val="00147A0C"/>
    <w:rsid w:val="00150169"/>
    <w:rsid w:val="00175907"/>
    <w:rsid w:val="00177C28"/>
    <w:rsid w:val="001A2D75"/>
    <w:rsid w:val="001A6C9E"/>
    <w:rsid w:val="001B23A8"/>
    <w:rsid w:val="001B5376"/>
    <w:rsid w:val="001E6E60"/>
    <w:rsid w:val="002101D1"/>
    <w:rsid w:val="00215569"/>
    <w:rsid w:val="00220BB6"/>
    <w:rsid w:val="00227AA2"/>
    <w:rsid w:val="002332A3"/>
    <w:rsid w:val="00233697"/>
    <w:rsid w:val="00233C9A"/>
    <w:rsid w:val="0024159A"/>
    <w:rsid w:val="00257BF5"/>
    <w:rsid w:val="00272D65"/>
    <w:rsid w:val="00282E0B"/>
    <w:rsid w:val="0028684A"/>
    <w:rsid w:val="00296CE8"/>
    <w:rsid w:val="002B4272"/>
    <w:rsid w:val="002B629C"/>
    <w:rsid w:val="002F2862"/>
    <w:rsid w:val="002F7C37"/>
    <w:rsid w:val="0034564E"/>
    <w:rsid w:val="003479EC"/>
    <w:rsid w:val="00355EBF"/>
    <w:rsid w:val="00381DBA"/>
    <w:rsid w:val="00381E06"/>
    <w:rsid w:val="00393EEA"/>
    <w:rsid w:val="00396C23"/>
    <w:rsid w:val="003A00F9"/>
    <w:rsid w:val="003A4863"/>
    <w:rsid w:val="003B0FFF"/>
    <w:rsid w:val="003B3544"/>
    <w:rsid w:val="003B720C"/>
    <w:rsid w:val="003C4006"/>
    <w:rsid w:val="003C4141"/>
    <w:rsid w:val="003E045D"/>
    <w:rsid w:val="004625AB"/>
    <w:rsid w:val="004A61BD"/>
    <w:rsid w:val="004A7FD1"/>
    <w:rsid w:val="004C4150"/>
    <w:rsid w:val="004C606B"/>
    <w:rsid w:val="004C6D7C"/>
    <w:rsid w:val="004D1AED"/>
    <w:rsid w:val="004D2EC9"/>
    <w:rsid w:val="004E4212"/>
    <w:rsid w:val="00524699"/>
    <w:rsid w:val="0053088A"/>
    <w:rsid w:val="00536E9D"/>
    <w:rsid w:val="00541615"/>
    <w:rsid w:val="00547324"/>
    <w:rsid w:val="00557EFA"/>
    <w:rsid w:val="005600BC"/>
    <w:rsid w:val="00566CA4"/>
    <w:rsid w:val="0057007A"/>
    <w:rsid w:val="005A699B"/>
    <w:rsid w:val="005B0524"/>
    <w:rsid w:val="005B0CF9"/>
    <w:rsid w:val="005C2BEB"/>
    <w:rsid w:val="005C3111"/>
    <w:rsid w:val="005D4965"/>
    <w:rsid w:val="005D6423"/>
    <w:rsid w:val="005E1AEC"/>
    <w:rsid w:val="005F22D3"/>
    <w:rsid w:val="005F6035"/>
    <w:rsid w:val="006020A3"/>
    <w:rsid w:val="006210E6"/>
    <w:rsid w:val="00627BF7"/>
    <w:rsid w:val="006342CF"/>
    <w:rsid w:val="00635CB7"/>
    <w:rsid w:val="006364E7"/>
    <w:rsid w:val="006574C4"/>
    <w:rsid w:val="00661981"/>
    <w:rsid w:val="00673626"/>
    <w:rsid w:val="00690CF3"/>
    <w:rsid w:val="00693D9B"/>
    <w:rsid w:val="006A04FD"/>
    <w:rsid w:val="006D059A"/>
    <w:rsid w:val="006D6B13"/>
    <w:rsid w:val="006F35DA"/>
    <w:rsid w:val="006F6A02"/>
    <w:rsid w:val="006F6C64"/>
    <w:rsid w:val="00700E31"/>
    <w:rsid w:val="00710483"/>
    <w:rsid w:val="00713A9E"/>
    <w:rsid w:val="00716A24"/>
    <w:rsid w:val="00727CD5"/>
    <w:rsid w:val="007316D8"/>
    <w:rsid w:val="00732E6E"/>
    <w:rsid w:val="00735920"/>
    <w:rsid w:val="007641C6"/>
    <w:rsid w:val="007D0EF0"/>
    <w:rsid w:val="007E334F"/>
    <w:rsid w:val="007E3AE6"/>
    <w:rsid w:val="008042AE"/>
    <w:rsid w:val="0083014E"/>
    <w:rsid w:val="00834092"/>
    <w:rsid w:val="00835A8F"/>
    <w:rsid w:val="00850FF2"/>
    <w:rsid w:val="00860C95"/>
    <w:rsid w:val="008A5DA4"/>
    <w:rsid w:val="008C17B4"/>
    <w:rsid w:val="008D0160"/>
    <w:rsid w:val="008D4165"/>
    <w:rsid w:val="008D54EB"/>
    <w:rsid w:val="009306C3"/>
    <w:rsid w:val="00931E8F"/>
    <w:rsid w:val="009362B7"/>
    <w:rsid w:val="00943CF7"/>
    <w:rsid w:val="00956DC5"/>
    <w:rsid w:val="009574D0"/>
    <w:rsid w:val="00967805"/>
    <w:rsid w:val="00971066"/>
    <w:rsid w:val="009A249C"/>
    <w:rsid w:val="009A4FA8"/>
    <w:rsid w:val="009A657C"/>
    <w:rsid w:val="009A6BE0"/>
    <w:rsid w:val="009A78F2"/>
    <w:rsid w:val="009B2513"/>
    <w:rsid w:val="009E6AF1"/>
    <w:rsid w:val="00A02AF6"/>
    <w:rsid w:val="00A101D4"/>
    <w:rsid w:val="00A20BA7"/>
    <w:rsid w:val="00A33658"/>
    <w:rsid w:val="00A41E6D"/>
    <w:rsid w:val="00A45A7B"/>
    <w:rsid w:val="00A6328E"/>
    <w:rsid w:val="00A6427E"/>
    <w:rsid w:val="00A66647"/>
    <w:rsid w:val="00A83BB6"/>
    <w:rsid w:val="00AA5D59"/>
    <w:rsid w:val="00AA61DD"/>
    <w:rsid w:val="00AC18DE"/>
    <w:rsid w:val="00AD579B"/>
    <w:rsid w:val="00AD65E4"/>
    <w:rsid w:val="00B057E1"/>
    <w:rsid w:val="00B11B1A"/>
    <w:rsid w:val="00B2236A"/>
    <w:rsid w:val="00B4005C"/>
    <w:rsid w:val="00B5749F"/>
    <w:rsid w:val="00B71D51"/>
    <w:rsid w:val="00B82A78"/>
    <w:rsid w:val="00B86EF2"/>
    <w:rsid w:val="00B91989"/>
    <w:rsid w:val="00BA1C73"/>
    <w:rsid w:val="00BA43DB"/>
    <w:rsid w:val="00BB38AA"/>
    <w:rsid w:val="00BB66B3"/>
    <w:rsid w:val="00BF013E"/>
    <w:rsid w:val="00BF226D"/>
    <w:rsid w:val="00BF438F"/>
    <w:rsid w:val="00C301B0"/>
    <w:rsid w:val="00C46DBF"/>
    <w:rsid w:val="00C4750E"/>
    <w:rsid w:val="00C5131E"/>
    <w:rsid w:val="00C5259F"/>
    <w:rsid w:val="00C5565E"/>
    <w:rsid w:val="00C9201B"/>
    <w:rsid w:val="00CC076F"/>
    <w:rsid w:val="00CF1035"/>
    <w:rsid w:val="00CF1F1E"/>
    <w:rsid w:val="00D008F1"/>
    <w:rsid w:val="00D04BF9"/>
    <w:rsid w:val="00D05532"/>
    <w:rsid w:val="00D05CF6"/>
    <w:rsid w:val="00D16146"/>
    <w:rsid w:val="00D32277"/>
    <w:rsid w:val="00D36B72"/>
    <w:rsid w:val="00D472A9"/>
    <w:rsid w:val="00D47ED6"/>
    <w:rsid w:val="00D67DB8"/>
    <w:rsid w:val="00D74575"/>
    <w:rsid w:val="00D74D87"/>
    <w:rsid w:val="00D76E16"/>
    <w:rsid w:val="00D863F2"/>
    <w:rsid w:val="00D965FD"/>
    <w:rsid w:val="00DC6288"/>
    <w:rsid w:val="00DD2CB0"/>
    <w:rsid w:val="00DE1722"/>
    <w:rsid w:val="00DE4ACB"/>
    <w:rsid w:val="00E26045"/>
    <w:rsid w:val="00E4569F"/>
    <w:rsid w:val="00E525F7"/>
    <w:rsid w:val="00E6599E"/>
    <w:rsid w:val="00E66EC0"/>
    <w:rsid w:val="00E920D6"/>
    <w:rsid w:val="00E92926"/>
    <w:rsid w:val="00EA3961"/>
    <w:rsid w:val="00ED0763"/>
    <w:rsid w:val="00EF5A34"/>
    <w:rsid w:val="00F0007F"/>
    <w:rsid w:val="00F00A2C"/>
    <w:rsid w:val="00F25FD0"/>
    <w:rsid w:val="00F629BF"/>
    <w:rsid w:val="00F67449"/>
    <w:rsid w:val="00F823F8"/>
    <w:rsid w:val="00FA5287"/>
    <w:rsid w:val="00FB2528"/>
    <w:rsid w:val="00FC4311"/>
    <w:rsid w:val="00FD1413"/>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openvswitch.org/ovs-vswitchd.conf.db.5.pdf"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www.opennetworking.org/images/stories/downloads/sdn-resources/onf-specifications/openflow/openflow-switch-v1.5.0.noipr.pdf"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sdxcentral.com/cloud/open-source/definitions/what-is-ovsdb/"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slideshare.net/rajdeep/openvswitch-deep-dive"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docs.openvswitch.org/en/latest/intro" TargetMode="External"/><Relationship Id="rId27" Type="http://schemas.openxmlformats.org/officeDocument/2006/relationships/hyperlink" Target="https://www.sdxcentral.com/sdn/network-virtualization/definitions/what-is-open-virtual-network-ovn-how-i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B92123-8F32-4792-9747-CD7F862B6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9647</TotalTime>
  <Pages>29</Pages>
  <Words>7129</Words>
  <Characters>42777</Characters>
  <Application>Microsoft Office Word</Application>
  <DocSecurity>0</DocSecurity>
  <Lines>356</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11</cp:revision>
  <cp:lastPrinted>2017-05-25T21:35:00Z</cp:lastPrinted>
  <dcterms:created xsi:type="dcterms:W3CDTF">2017-05-20T14:43:00Z</dcterms:created>
  <dcterms:modified xsi:type="dcterms:W3CDTF">2017-06-07T20:52:00Z</dcterms:modified>
</cp:coreProperties>
</file>